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A60A4">
        <w:rPr>
          <w:rFonts w:ascii="Arial" w:hAnsi="Arial" w:cs="Arial"/>
          <w:bCs/>
          <w:color w:val="404040"/>
          <w:sz w:val="24"/>
          <w:szCs w:val="24"/>
        </w:rPr>
        <w:t xml:space="preserve"> Ana Beatriz Ruiz Rodríguez</w:t>
      </w:r>
    </w:p>
    <w:p w:rsidR="00AB5916" w:rsidRPr="00BA21B4" w:rsidRDefault="003A60A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3A60A4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A60A4">
        <w:rPr>
          <w:rFonts w:ascii="Arial" w:hAnsi="Arial" w:cs="Arial"/>
          <w:bCs/>
          <w:color w:val="404040"/>
          <w:sz w:val="24"/>
          <w:szCs w:val="24"/>
        </w:rPr>
        <w:t>7971288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A60A4">
        <w:rPr>
          <w:rFonts w:ascii="Arial" w:hAnsi="Arial" w:cs="Arial"/>
          <w:color w:val="404040"/>
          <w:sz w:val="24"/>
          <w:szCs w:val="24"/>
        </w:rPr>
        <w:t xml:space="preserve"> 2323248382</w:t>
      </w:r>
    </w:p>
    <w:p w:rsidR="00AB5916" w:rsidRPr="003A60A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72DB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4155">
        <w:rPr>
          <w:rFonts w:ascii="Arial" w:hAnsi="Arial" w:cs="Arial"/>
          <w:b/>
          <w:sz w:val="24"/>
          <w:szCs w:val="24"/>
        </w:rPr>
        <w:t>2004 – 2008</w:t>
      </w:r>
      <w:r w:rsidRPr="00114155">
        <w:rPr>
          <w:rFonts w:ascii="Arial" w:hAnsi="Arial" w:cs="Arial"/>
          <w:sz w:val="24"/>
          <w:szCs w:val="24"/>
        </w:rPr>
        <w:t xml:space="preserve">Licenciatura en Derecho Universidad Atenas Veracruzana Xalapa, Veracruz. </w:t>
      </w: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4155">
        <w:rPr>
          <w:rFonts w:ascii="Arial" w:hAnsi="Arial" w:cs="Arial"/>
          <w:b/>
          <w:sz w:val="24"/>
          <w:szCs w:val="24"/>
        </w:rPr>
        <w:t>2011-2013</w:t>
      </w:r>
      <w:r w:rsidRPr="00114155">
        <w:rPr>
          <w:rFonts w:ascii="Arial" w:hAnsi="Arial" w:cs="Arial"/>
          <w:sz w:val="24"/>
          <w:szCs w:val="24"/>
        </w:rPr>
        <w:t xml:space="preserve"> Maestría en Derecho Penal Universidad de Xalapa, 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41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4155">
        <w:rPr>
          <w:rFonts w:ascii="Arial" w:hAnsi="Arial" w:cs="Arial"/>
          <w:sz w:val="24"/>
          <w:szCs w:val="24"/>
        </w:rPr>
        <w:t xml:space="preserve">Febrero 2019 – </w:t>
      </w:r>
      <w:r w:rsidR="00DC4E42" w:rsidRPr="00114155">
        <w:rPr>
          <w:rFonts w:ascii="Arial" w:hAnsi="Arial" w:cs="Arial"/>
          <w:sz w:val="24"/>
          <w:szCs w:val="24"/>
        </w:rPr>
        <w:t>diciembre</w:t>
      </w:r>
      <w:r w:rsidRPr="00114155">
        <w:rPr>
          <w:rFonts w:ascii="Arial" w:hAnsi="Arial" w:cs="Arial"/>
          <w:sz w:val="24"/>
          <w:szCs w:val="24"/>
        </w:rPr>
        <w:t xml:space="preserve"> 2019Subdirectora Operativa de C4 Naucalpan, Estado de México.</w:t>
      </w: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4155">
        <w:rPr>
          <w:rFonts w:ascii="Arial" w:hAnsi="Arial" w:cs="Arial"/>
          <w:sz w:val="24"/>
          <w:szCs w:val="24"/>
        </w:rPr>
        <w:t xml:space="preserve">Mayo 2016 – </w:t>
      </w:r>
      <w:r w:rsidR="00DC4E42" w:rsidRPr="00114155">
        <w:rPr>
          <w:rFonts w:ascii="Arial" w:hAnsi="Arial" w:cs="Arial"/>
          <w:sz w:val="24"/>
          <w:szCs w:val="24"/>
        </w:rPr>
        <w:t>enero</w:t>
      </w:r>
      <w:r w:rsidRPr="00114155">
        <w:rPr>
          <w:rFonts w:ascii="Arial" w:hAnsi="Arial" w:cs="Arial"/>
          <w:sz w:val="24"/>
          <w:szCs w:val="24"/>
        </w:rPr>
        <w:t xml:space="preserve"> 2019abogada litigante en Xalapa, </w:t>
      </w:r>
      <w:r w:rsidR="00DC4E42" w:rsidRPr="00114155">
        <w:rPr>
          <w:rFonts w:ascii="Arial" w:hAnsi="Arial" w:cs="Arial"/>
          <w:sz w:val="24"/>
          <w:szCs w:val="24"/>
        </w:rPr>
        <w:t>Veracruz.</w:t>
      </w:r>
      <w:r w:rsidRPr="00114155">
        <w:rPr>
          <w:rFonts w:ascii="Arial" w:hAnsi="Arial" w:cs="Arial"/>
          <w:sz w:val="24"/>
          <w:szCs w:val="24"/>
        </w:rPr>
        <w:t xml:space="preserve"> (área civil, penal y amparo)</w:t>
      </w:r>
    </w:p>
    <w:p w:rsidR="00114155" w:rsidRPr="00114155" w:rsidRDefault="001141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7B33" w:rsidRDefault="00DC4E42" w:rsidP="00DC4E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 2015</w:t>
      </w:r>
      <w:r w:rsidR="00114155" w:rsidRPr="0011415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marzo 2016</w:t>
      </w:r>
      <w:r w:rsidRPr="001141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Oficial secretario, en el Juzgado Cuarto de Amparo y Juicios Federales.</w:t>
      </w:r>
    </w:p>
    <w:p w:rsidR="00DC4E42" w:rsidRPr="00114155" w:rsidRDefault="00DC4E42" w:rsidP="00DC4E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14155" w:rsidRPr="00114155" w:rsidRDefault="00114155" w:rsidP="00AB5916">
      <w:pPr>
        <w:rPr>
          <w:rFonts w:ascii="Arial" w:hAnsi="Arial" w:cs="Arial"/>
          <w:sz w:val="24"/>
          <w:szCs w:val="24"/>
        </w:rPr>
      </w:pPr>
      <w:r w:rsidRPr="00114155">
        <w:rPr>
          <w:rFonts w:ascii="Arial" w:hAnsi="Arial" w:cs="Arial"/>
          <w:sz w:val="24"/>
          <w:szCs w:val="24"/>
        </w:rPr>
        <w:t>Derecho penal, Constitucional, Amparo, Civil, Mercantil, Laboral</w:t>
      </w:r>
    </w:p>
    <w:p w:rsidR="00BB2BF2" w:rsidRPr="00114155" w:rsidRDefault="00114155" w:rsidP="00AB5916">
      <w:pPr>
        <w:rPr>
          <w:rFonts w:ascii="Arial" w:hAnsi="Arial" w:cs="Arial"/>
          <w:color w:val="404040"/>
          <w:sz w:val="24"/>
          <w:szCs w:val="24"/>
        </w:rPr>
      </w:pPr>
      <w:r w:rsidRPr="00114155">
        <w:rPr>
          <w:rFonts w:ascii="Arial" w:hAnsi="Arial" w:cs="Arial"/>
          <w:sz w:val="24"/>
          <w:szCs w:val="24"/>
        </w:rPr>
        <w:t>Seguridad Pública, Prevención del Delito, Extorsión Telefónica, Anti Secuestro.</w:t>
      </w:r>
      <w:bookmarkStart w:id="0" w:name="_GoBack"/>
      <w:bookmarkEnd w:id="0"/>
    </w:p>
    <w:sectPr w:rsidR="00BB2BF2" w:rsidRPr="0011415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CD" w:rsidRDefault="007274CD" w:rsidP="00AB5916">
      <w:pPr>
        <w:spacing w:after="0" w:line="240" w:lineRule="auto"/>
      </w:pPr>
      <w:r>
        <w:separator/>
      </w:r>
    </w:p>
  </w:endnote>
  <w:endnote w:type="continuationSeparator" w:id="1">
    <w:p w:rsidR="007274CD" w:rsidRDefault="007274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CD" w:rsidRDefault="007274CD" w:rsidP="00AB5916">
      <w:pPr>
        <w:spacing w:after="0" w:line="240" w:lineRule="auto"/>
      </w:pPr>
      <w:r>
        <w:separator/>
      </w:r>
    </w:p>
  </w:footnote>
  <w:footnote w:type="continuationSeparator" w:id="1">
    <w:p w:rsidR="007274CD" w:rsidRDefault="007274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72DBA">
    <w:pPr>
      <w:pStyle w:val="Encabezado"/>
    </w:pPr>
    <w:r w:rsidRPr="00172DBA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4155"/>
    <w:rsid w:val="00172DBA"/>
    <w:rsid w:val="00196774"/>
    <w:rsid w:val="00247088"/>
    <w:rsid w:val="002F214B"/>
    <w:rsid w:val="00304E91"/>
    <w:rsid w:val="003A60A4"/>
    <w:rsid w:val="003E7CE6"/>
    <w:rsid w:val="0043036E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274CD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C4E42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2021-03-31T19:41:00Z</dcterms:created>
  <dcterms:modified xsi:type="dcterms:W3CDTF">2021-03-31T19:41:00Z</dcterms:modified>
</cp:coreProperties>
</file>